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49FFD" w14:textId="2E582B8A" w:rsidR="00906287" w:rsidRDefault="007F716C" w:rsidP="00906287">
      <w:pPr>
        <w:tabs>
          <w:tab w:val="left" w:pos="3225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14FF731E" wp14:editId="3A77ACB8">
            <wp:extent cx="2194560" cy="640080"/>
            <wp:effectExtent l="0" t="0" r="0" b="0"/>
            <wp:docPr id="632217680" name="Рисунок 1" descr="KNU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NUS 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364" cy="642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6ADCC" w14:textId="044AB9D2" w:rsidR="00661F80" w:rsidRDefault="00B56919" w:rsidP="00906287">
      <w:pPr>
        <w:tabs>
          <w:tab w:val="left" w:pos="3225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89FD5FA" wp14:editId="2E007402">
            <wp:simplePos x="0" y="0"/>
            <wp:positionH relativeFrom="column">
              <wp:posOffset>168275</wp:posOffset>
            </wp:positionH>
            <wp:positionV relativeFrom="paragraph">
              <wp:posOffset>266065</wp:posOffset>
            </wp:positionV>
            <wp:extent cx="1356360" cy="1933089"/>
            <wp:effectExtent l="0" t="0" r="0" b="0"/>
            <wp:wrapNone/>
            <wp:docPr id="2470381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038146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6360" cy="19330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4"/>
          <w:szCs w:val="24"/>
        </w:rPr>
        <w:t xml:space="preserve">              KAZAKH NATIONAL UNIVERSITY OF SPORTS</w:t>
      </w:r>
    </w:p>
    <w:p w14:paraId="2C0658BB" w14:textId="2732D6FC" w:rsidR="00661F80" w:rsidRDefault="00661F80" w:rsidP="00DD6C2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1A7F4C1D" w14:textId="4DD5DD40" w:rsidR="00906287" w:rsidRDefault="00906287" w:rsidP="006626A9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155D95F7" w14:textId="4135FAE8" w:rsidR="00906287" w:rsidRDefault="00906287" w:rsidP="005147F6">
      <w:pPr>
        <w:tabs>
          <w:tab w:val="left" w:pos="5880"/>
        </w:tabs>
        <w:autoSpaceDE w:val="0"/>
        <w:autoSpaceDN w:val="0"/>
        <w:adjustRightInd w:val="0"/>
        <w:spacing w:after="0"/>
        <w:ind w:left="-85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</w:t>
        <w:tab/>
      </w:r>
    </w:p>
    <w:p w14:paraId="79D981B8" w14:textId="4050D1E9" w:rsidR="006626A9" w:rsidRPr="004916DF" w:rsidRDefault="00906287" w:rsidP="00906287">
      <w:pPr>
        <w:autoSpaceDE w:val="0"/>
        <w:autoSpaceDN w:val="0"/>
        <w:adjustRightInd w:val="0"/>
        <w:spacing w:after="0"/>
        <w:ind w:left="-85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  </w:t>
        <w:tab/>
        <w:tab/>
        <w:tab/>
        <w:tab/>
        <w:tab/>
        <w:t xml:space="preserve">                  Scientific journal</w:t>
      </w:r>
    </w:p>
    <w:p w14:paraId="104B56EF" w14:textId="7F1D9C41" w:rsidR="006626A9" w:rsidRDefault="002C253F" w:rsidP="002C253F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</w:t>
        <w:tab/>
        <w:tab/>
        <w:tab/>
        <w:tab/>
        <w:tab/>
        <w:t xml:space="preserve">  “Sport Science Research”</w:t>
      </w:r>
    </w:p>
    <w:p w14:paraId="29C8E570" w14:textId="77777777" w:rsidR="00B56919" w:rsidRPr="007F716C" w:rsidRDefault="00B56919" w:rsidP="002C253F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42599CA1" w14:textId="77777777" w:rsidR="006626A9" w:rsidRPr="007F716C" w:rsidRDefault="006626A9" w:rsidP="00FC759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299CFE" w14:textId="4C64E71B" w:rsidR="00E3285C" w:rsidRPr="007F716C" w:rsidRDefault="00E3285C" w:rsidP="00F6664E">
      <w:pPr>
        <w:autoSpaceDE w:val="0"/>
        <w:autoSpaceDN w:val="0"/>
        <w:adjustRightInd w:val="0"/>
        <w:spacing w:after="0" w:line="360" w:lineRule="auto"/>
        <w:ind w:left="142"/>
        <w:rPr>
          <w:rFonts w:ascii="Times New Roman" w:hAnsi="Times New Roman"/>
          <w:b/>
          <w:sz w:val="14"/>
          <w:szCs w:val="14"/>
        </w:rPr>
      </w:pPr>
    </w:p>
    <w:p w14:paraId="1703D9F6" w14:textId="1070977C" w:rsidR="00906287" w:rsidRPr="005866A3" w:rsidRDefault="005866A3" w:rsidP="00B5691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REVIEW REPORT</w:t>
      </w:r>
    </w:p>
    <w:tbl>
      <w:tblPr>
        <w:tblpPr w:leftFromText="180" w:rightFromText="180" w:vertAnchor="text" w:horzAnchor="margin" w:tblpX="250" w:tblpY="157"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418"/>
        <w:gridCol w:w="1276"/>
        <w:gridCol w:w="1134"/>
        <w:gridCol w:w="283"/>
        <w:gridCol w:w="1843"/>
        <w:gridCol w:w="1876"/>
      </w:tblGrid>
      <w:tr w:rsidR="00DD6C22" w:rsidRPr="00984500" w14:paraId="3265261D" w14:textId="77777777" w:rsidTr="006626A9">
        <w:trPr>
          <w:trHeight w:val="699"/>
        </w:trPr>
        <w:tc>
          <w:tcPr>
            <w:tcW w:w="10206" w:type="dxa"/>
            <w:gridSpan w:val="7"/>
          </w:tcPr>
          <w:p w14:paraId="26FA36F3" w14:textId="7405B320" w:rsidR="00E805C4" w:rsidRPr="00984500" w:rsidRDefault="005866A3" w:rsidP="00E805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Article title: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………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”</w:t>
            </w:r>
          </w:p>
          <w:p w14:paraId="741A5CC0" w14:textId="77777777" w:rsidR="00DD6C22" w:rsidRPr="00984500" w:rsidRDefault="00DD6C22" w:rsidP="00E805C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25D4" w:rsidRPr="00984500" w14:paraId="1D1F504B" w14:textId="77777777" w:rsidTr="006626A9">
        <w:trPr>
          <w:trHeight w:val="699"/>
        </w:trPr>
        <w:tc>
          <w:tcPr>
            <w:tcW w:w="10206" w:type="dxa"/>
            <w:gridSpan w:val="7"/>
          </w:tcPr>
          <w:p w14:paraId="7CAF25B2" w14:textId="77777777" w:rsidR="00E805C4" w:rsidRDefault="00E805C4" w:rsidP="00E805C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Reviewer: </w:t>
            </w: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Full name, academic degree, academic title (if any)</w:t>
            </w:r>
          </w:p>
          <w:p w14:paraId="1BBF835D" w14:textId="77777777" w:rsidR="005925D4" w:rsidRPr="00984500" w:rsidRDefault="005925D4" w:rsidP="00E805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25D4" w:rsidRPr="00984500" w14:paraId="0092A6CE" w14:textId="77777777" w:rsidTr="00CF464D">
        <w:trPr>
          <w:trHeight w:val="416"/>
        </w:trPr>
        <w:tc>
          <w:tcPr>
            <w:tcW w:w="2376" w:type="dxa"/>
            <w:vMerge w:val="restart"/>
          </w:tcPr>
          <w:p w14:paraId="6D7403D2" w14:textId="24805135" w:rsidR="005925D4" w:rsidRPr="00984500" w:rsidRDefault="005925D4" w:rsidP="00592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Criteria</w:t>
            </w:r>
          </w:p>
        </w:tc>
        <w:tc>
          <w:tcPr>
            <w:tcW w:w="3828" w:type="dxa"/>
            <w:gridSpan w:val="3"/>
          </w:tcPr>
          <w:p w14:paraId="16C36E9A" w14:textId="77777777" w:rsidR="005925D4" w:rsidRPr="00984500" w:rsidRDefault="005925D4" w:rsidP="00592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Compliance with requirements</w:t>
            </w:r>
          </w:p>
        </w:tc>
        <w:tc>
          <w:tcPr>
            <w:tcW w:w="4002" w:type="dxa"/>
            <w:gridSpan w:val="3"/>
            <w:vMerge w:val="restart"/>
          </w:tcPr>
          <w:p w14:paraId="6276BF38" w14:textId="77777777" w:rsidR="005925D4" w:rsidRPr="00984500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Comments</w:t>
            </w:r>
          </w:p>
        </w:tc>
      </w:tr>
      <w:tr w:rsidR="005925D4" w:rsidRPr="00984500" w14:paraId="57DDC87B" w14:textId="77777777" w:rsidTr="00CF464D">
        <w:tc>
          <w:tcPr>
            <w:tcW w:w="2376" w:type="dxa"/>
            <w:vMerge/>
          </w:tcPr>
          <w:p w14:paraId="1515F00D" w14:textId="77777777" w:rsidR="005925D4" w:rsidRPr="00984500" w:rsidRDefault="005925D4" w:rsidP="00592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5A6D395" w14:textId="77777777" w:rsidR="005925D4" w:rsidRPr="00984500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High</w:t>
            </w:r>
          </w:p>
        </w:tc>
        <w:tc>
          <w:tcPr>
            <w:tcW w:w="1276" w:type="dxa"/>
          </w:tcPr>
          <w:p w14:paraId="6C0FA43A" w14:textId="77777777" w:rsidR="005925D4" w:rsidRPr="00984500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Medium</w:t>
            </w:r>
          </w:p>
        </w:tc>
        <w:tc>
          <w:tcPr>
            <w:tcW w:w="1134" w:type="dxa"/>
          </w:tcPr>
          <w:p w14:paraId="2F1C23E5" w14:textId="77777777" w:rsidR="005925D4" w:rsidRPr="00984500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Low</w:t>
            </w:r>
          </w:p>
        </w:tc>
        <w:tc>
          <w:tcPr>
            <w:tcW w:w="4002" w:type="dxa"/>
            <w:gridSpan w:val="3"/>
            <w:vMerge/>
          </w:tcPr>
          <w:p w14:paraId="6599C9C0" w14:textId="77777777" w:rsidR="005925D4" w:rsidRPr="00984500" w:rsidRDefault="005925D4" w:rsidP="005925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25D4" w:rsidRPr="00984500" w14:paraId="7879550C" w14:textId="77777777" w:rsidTr="00CF464D">
        <w:tc>
          <w:tcPr>
            <w:tcW w:w="2376" w:type="dxa"/>
          </w:tcPr>
          <w:p w14:paraId="3640BC7B" w14:textId="77777777" w:rsidR="005925D4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Relevance to the research field  </w:t>
            </w:r>
          </w:p>
          <w:p w14:paraId="3E9A6F36" w14:textId="77777777" w:rsidR="005925D4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“Physical </w:t>
            </w:r>
          </w:p>
          <w:p w14:paraId="7260E894" w14:textId="6C8B7F2A" w:rsidR="005925D4" w:rsidRPr="00984500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Culture and Sport”</w:t>
            </w:r>
          </w:p>
        </w:tc>
        <w:tc>
          <w:tcPr>
            <w:tcW w:w="1418" w:type="dxa"/>
          </w:tcPr>
          <w:p w14:paraId="0AC76410" w14:textId="3A3E0D15" w:rsidR="005925D4" w:rsidRPr="00984500" w:rsidRDefault="005925D4" w:rsidP="005925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Mark as appropriate </w:t>
            </w:r>
          </w:p>
        </w:tc>
        <w:tc>
          <w:tcPr>
            <w:tcW w:w="1276" w:type="dxa"/>
          </w:tcPr>
          <w:p w14:paraId="1E567BAD" w14:textId="77777777" w:rsidR="005925D4" w:rsidRPr="00984500" w:rsidRDefault="005925D4" w:rsidP="005925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D368B9" w14:textId="77777777" w:rsidR="005925D4" w:rsidRPr="00984500" w:rsidRDefault="005925D4" w:rsidP="005925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2" w:type="dxa"/>
            <w:gridSpan w:val="3"/>
          </w:tcPr>
          <w:p w14:paraId="276568FC" w14:textId="77777777" w:rsidR="005925D4" w:rsidRPr="00984500" w:rsidRDefault="005925D4" w:rsidP="005925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Provide comments</w:t>
            </w:r>
          </w:p>
        </w:tc>
      </w:tr>
      <w:tr w:rsidR="005925D4" w:rsidRPr="00984500" w14:paraId="419C342E" w14:textId="77777777" w:rsidTr="00545090">
        <w:trPr>
          <w:trHeight w:val="1136"/>
        </w:trPr>
        <w:tc>
          <w:tcPr>
            <w:tcW w:w="2376" w:type="dxa"/>
          </w:tcPr>
          <w:p w14:paraId="62657B0F" w14:textId="77777777" w:rsidR="005925D4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Alignment of the </w:t>
            </w:r>
          </w:p>
          <w:p w14:paraId="61C0B4D4" w14:textId="683207E3" w:rsidR="005925D4" w:rsidRPr="00984500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article topic with </w:t>
            </w:r>
          </w:p>
          <w:p w14:paraId="2494D935" w14:textId="77777777" w:rsidR="005925D4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scope of </w:t>
            </w:r>
          </w:p>
          <w:p w14:paraId="38E61271" w14:textId="6A2EE85B" w:rsidR="005925D4" w:rsidRPr="00984500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 journal</w:t>
            </w:r>
          </w:p>
        </w:tc>
        <w:tc>
          <w:tcPr>
            <w:tcW w:w="1418" w:type="dxa"/>
          </w:tcPr>
          <w:p w14:paraId="6D5E4254" w14:textId="77777777" w:rsidR="005925D4" w:rsidRPr="00984500" w:rsidRDefault="005925D4" w:rsidP="005925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4238315" w14:textId="77777777" w:rsidR="005925D4" w:rsidRPr="00984500" w:rsidRDefault="005925D4" w:rsidP="005925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688C20" w14:textId="77777777" w:rsidR="005925D4" w:rsidRPr="00984500" w:rsidRDefault="005925D4" w:rsidP="005925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2" w:type="dxa"/>
            <w:gridSpan w:val="3"/>
          </w:tcPr>
          <w:p w14:paraId="52D49D1D" w14:textId="77777777" w:rsidR="005925D4" w:rsidRPr="00984500" w:rsidRDefault="005925D4" w:rsidP="005925D4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Provide comments</w:t>
            </w:r>
          </w:p>
        </w:tc>
      </w:tr>
      <w:tr w:rsidR="005925D4" w:rsidRPr="00984500" w14:paraId="24F1CF15" w14:textId="77777777" w:rsidTr="00545090">
        <w:trPr>
          <w:trHeight w:val="713"/>
        </w:trPr>
        <w:tc>
          <w:tcPr>
            <w:tcW w:w="2376" w:type="dxa"/>
          </w:tcPr>
          <w:p w14:paraId="208AAFF7" w14:textId="77777777" w:rsidR="005925D4" w:rsidRPr="00984500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Academic </w:t>
            </w:r>
          </w:p>
          <w:p w14:paraId="601F5102" w14:textId="3106CE06" w:rsidR="005925D4" w:rsidRPr="00984500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level of the article</w:t>
            </w:r>
          </w:p>
        </w:tc>
        <w:tc>
          <w:tcPr>
            <w:tcW w:w="1418" w:type="dxa"/>
          </w:tcPr>
          <w:p w14:paraId="2C73A4A7" w14:textId="77777777" w:rsidR="005925D4" w:rsidRPr="00984500" w:rsidRDefault="005925D4" w:rsidP="005925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8055DC" w14:textId="77777777" w:rsidR="005925D4" w:rsidRPr="00984500" w:rsidRDefault="005925D4" w:rsidP="005925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6AC5CB" w14:textId="77777777" w:rsidR="005925D4" w:rsidRPr="00984500" w:rsidRDefault="005925D4" w:rsidP="005925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2" w:type="dxa"/>
            <w:gridSpan w:val="3"/>
          </w:tcPr>
          <w:p w14:paraId="5C32D3BD" w14:textId="77777777" w:rsidR="005925D4" w:rsidRPr="00984500" w:rsidRDefault="005925D4" w:rsidP="005925D4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Provide comments</w:t>
            </w:r>
          </w:p>
        </w:tc>
      </w:tr>
      <w:tr w:rsidR="005925D4" w:rsidRPr="00984500" w14:paraId="02AFDB2F" w14:textId="77777777" w:rsidTr="00545090">
        <w:trPr>
          <w:trHeight w:val="681"/>
        </w:trPr>
        <w:tc>
          <w:tcPr>
            <w:tcW w:w="2376" w:type="dxa"/>
          </w:tcPr>
          <w:p w14:paraId="6BA20ECD" w14:textId="77777777" w:rsidR="005925D4" w:rsidRPr="00984500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Scientific </w:t>
            </w:r>
          </w:p>
          <w:p w14:paraId="431EB4D3" w14:textId="77777777" w:rsidR="005925D4" w:rsidRPr="00984500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novelty</w:t>
            </w:r>
          </w:p>
        </w:tc>
        <w:tc>
          <w:tcPr>
            <w:tcW w:w="1418" w:type="dxa"/>
          </w:tcPr>
          <w:p w14:paraId="0C0BE14A" w14:textId="77777777" w:rsidR="005925D4" w:rsidRPr="00984500" w:rsidRDefault="005925D4" w:rsidP="005925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ECE972B" w14:textId="77777777" w:rsidR="005925D4" w:rsidRPr="00984500" w:rsidRDefault="005925D4" w:rsidP="005925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8A2ACF" w14:textId="77777777" w:rsidR="005925D4" w:rsidRPr="00984500" w:rsidRDefault="005925D4" w:rsidP="005925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2" w:type="dxa"/>
            <w:gridSpan w:val="3"/>
          </w:tcPr>
          <w:p w14:paraId="4D99070A" w14:textId="77777777" w:rsidR="005925D4" w:rsidRPr="00984500" w:rsidRDefault="005925D4" w:rsidP="005925D4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Provide comments</w:t>
            </w:r>
          </w:p>
        </w:tc>
      </w:tr>
      <w:tr w:rsidR="005925D4" w:rsidRPr="00984500" w14:paraId="4DF6C328" w14:textId="77777777" w:rsidTr="00CF464D">
        <w:tc>
          <w:tcPr>
            <w:tcW w:w="2376" w:type="dxa"/>
          </w:tcPr>
          <w:p w14:paraId="2F7857AB" w14:textId="77777777" w:rsidR="005925D4" w:rsidRPr="00984500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Theoretical and (or) practical significance</w:t>
            </w:r>
          </w:p>
        </w:tc>
        <w:tc>
          <w:tcPr>
            <w:tcW w:w="1418" w:type="dxa"/>
          </w:tcPr>
          <w:p w14:paraId="36C7FA70" w14:textId="77777777" w:rsidR="005925D4" w:rsidRPr="00984500" w:rsidRDefault="005925D4" w:rsidP="005925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0DF77D3" w14:textId="77777777" w:rsidR="005925D4" w:rsidRPr="00984500" w:rsidRDefault="005925D4" w:rsidP="005925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04AB07" w14:textId="77777777" w:rsidR="005925D4" w:rsidRPr="00984500" w:rsidRDefault="005925D4" w:rsidP="005925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2" w:type="dxa"/>
            <w:gridSpan w:val="3"/>
          </w:tcPr>
          <w:p w14:paraId="3621E90F" w14:textId="77777777" w:rsidR="005925D4" w:rsidRPr="00984500" w:rsidRDefault="005925D4" w:rsidP="005925D4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Provide comments</w:t>
            </w:r>
          </w:p>
        </w:tc>
      </w:tr>
      <w:tr w:rsidR="005925D4" w:rsidRPr="00984500" w14:paraId="40CB746E" w14:textId="77777777" w:rsidTr="006626A9">
        <w:trPr>
          <w:trHeight w:val="880"/>
        </w:trPr>
        <w:tc>
          <w:tcPr>
            <w:tcW w:w="2376" w:type="dxa"/>
          </w:tcPr>
          <w:p w14:paraId="0EA9C627" w14:textId="77777777" w:rsidR="005925D4" w:rsidRPr="00984500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Mandatory </w:t>
            </w:r>
          </w:p>
          <w:p w14:paraId="222379DF" w14:textId="77777777" w:rsidR="005925D4" w:rsidRPr="00984500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(recommended)  </w:t>
            </w:r>
          </w:p>
          <w:p w14:paraId="4607203A" w14:textId="77777777" w:rsidR="005925D4" w:rsidRPr="00984500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revisions</w:t>
            </w:r>
          </w:p>
        </w:tc>
        <w:tc>
          <w:tcPr>
            <w:tcW w:w="7830" w:type="dxa"/>
            <w:gridSpan w:val="6"/>
          </w:tcPr>
          <w:p w14:paraId="1A6C1E19" w14:textId="77777777" w:rsidR="005925D4" w:rsidRPr="00984500" w:rsidRDefault="005925D4" w:rsidP="005925D4">
            <w:pPr>
              <w:spacing w:after="12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Provide detailed comments</w:t>
            </w:r>
          </w:p>
        </w:tc>
      </w:tr>
      <w:tr w:rsidR="005925D4" w:rsidRPr="00984500" w14:paraId="406872B9" w14:textId="77777777" w:rsidTr="00CF464D">
        <w:trPr>
          <w:trHeight w:val="261"/>
        </w:trPr>
        <w:tc>
          <w:tcPr>
            <w:tcW w:w="2376" w:type="dxa"/>
            <w:vMerge w:val="restart"/>
          </w:tcPr>
          <w:p w14:paraId="15B31683" w14:textId="77777777" w:rsidR="005925D4" w:rsidRDefault="005925D4" w:rsidP="005925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Reviewer’s </w:t>
            </w:r>
          </w:p>
          <w:p w14:paraId="583E8783" w14:textId="65AC151E" w:rsidR="005925D4" w:rsidRPr="00984500" w:rsidRDefault="005925D4" w:rsidP="00592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recommendation</w:t>
            </w:r>
          </w:p>
        </w:tc>
        <w:tc>
          <w:tcPr>
            <w:tcW w:w="2694" w:type="dxa"/>
            <w:gridSpan w:val="2"/>
          </w:tcPr>
          <w:p w14:paraId="71E1877A" w14:textId="77777777" w:rsidR="005925D4" w:rsidRDefault="005925D4" w:rsidP="00592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Accept </w:t>
            </w:r>
          </w:p>
          <w:p w14:paraId="741739D2" w14:textId="77777777" w:rsidR="005925D4" w:rsidRDefault="005925D4" w:rsidP="00592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(accept </w:t>
            </w:r>
          </w:p>
          <w:p w14:paraId="705D0148" w14:textId="77777777" w:rsidR="005925D4" w:rsidRDefault="005925D4" w:rsidP="00592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with editorial </w:t>
            </w:r>
          </w:p>
          <w:p w14:paraId="3A1219B6" w14:textId="127367AD" w:rsidR="005925D4" w:rsidRPr="00984500" w:rsidRDefault="005925D4" w:rsidP="00592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revisions)</w:t>
            </w:r>
          </w:p>
        </w:tc>
        <w:tc>
          <w:tcPr>
            <w:tcW w:w="1417" w:type="dxa"/>
            <w:gridSpan w:val="2"/>
          </w:tcPr>
          <w:p w14:paraId="63712EA9" w14:textId="77777777" w:rsidR="005925D4" w:rsidRDefault="005925D4" w:rsidP="00592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Revisions</w:t>
            </w:r>
          </w:p>
          <w:p w14:paraId="0817F78B" w14:textId="77777777" w:rsidR="005925D4" w:rsidRPr="00984500" w:rsidRDefault="005925D4" w:rsidP="00592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required</w:t>
            </w:r>
          </w:p>
        </w:tc>
        <w:tc>
          <w:tcPr>
            <w:tcW w:w="1843" w:type="dxa"/>
          </w:tcPr>
          <w:p w14:paraId="3F9A6ABE" w14:textId="77777777" w:rsidR="005925D4" w:rsidRDefault="005925D4" w:rsidP="00592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Resubmit </w:t>
            </w:r>
          </w:p>
          <w:p w14:paraId="1E7D9AC2" w14:textId="77777777" w:rsidR="005925D4" w:rsidRDefault="005925D4" w:rsidP="00592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for another round </w:t>
            </w:r>
          </w:p>
          <w:p w14:paraId="1A80436D" w14:textId="21FDBE63" w:rsidR="005925D4" w:rsidRPr="00984500" w:rsidRDefault="005925D4" w:rsidP="00592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of review</w:t>
            </w:r>
          </w:p>
        </w:tc>
        <w:tc>
          <w:tcPr>
            <w:tcW w:w="1876" w:type="dxa"/>
          </w:tcPr>
          <w:p w14:paraId="45A75B5A" w14:textId="77777777" w:rsidR="005925D4" w:rsidRPr="00984500" w:rsidRDefault="005925D4" w:rsidP="00592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Reject</w:t>
            </w:r>
          </w:p>
        </w:tc>
      </w:tr>
      <w:tr w:rsidR="005925D4" w:rsidRPr="00984500" w14:paraId="11665A3F" w14:textId="77777777" w:rsidTr="00CF464D">
        <w:trPr>
          <w:trHeight w:val="578"/>
        </w:trPr>
        <w:tc>
          <w:tcPr>
            <w:tcW w:w="2376" w:type="dxa"/>
            <w:vMerge/>
          </w:tcPr>
          <w:p w14:paraId="0205F3AF" w14:textId="77777777" w:rsidR="005925D4" w:rsidRPr="00984500" w:rsidRDefault="005925D4" w:rsidP="005925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14:paraId="39623733" w14:textId="1A706DB3" w:rsidR="005925D4" w:rsidRPr="00984500" w:rsidRDefault="005925D4" w:rsidP="005925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Mark as appropriate and comment</w:t>
            </w:r>
          </w:p>
        </w:tc>
        <w:tc>
          <w:tcPr>
            <w:tcW w:w="1417" w:type="dxa"/>
            <w:gridSpan w:val="2"/>
          </w:tcPr>
          <w:p w14:paraId="07EC62F8" w14:textId="77777777" w:rsidR="005925D4" w:rsidRPr="00984500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29D7A7F" w14:textId="77777777" w:rsidR="005925D4" w:rsidRPr="00984500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14:paraId="3E7108AB" w14:textId="77777777" w:rsidR="005925D4" w:rsidRPr="00984500" w:rsidRDefault="005925D4" w:rsidP="00592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EA0D95D" w14:textId="77777777" w:rsidR="0043345D" w:rsidRDefault="0043345D" w:rsidP="009840AF">
      <w:pPr>
        <w:spacing w:after="0" w:line="240" w:lineRule="auto"/>
        <w:jc w:val="both"/>
        <w:rPr>
          <w:rFonts w:ascii="Times New Roman" w:hAnsi="Times New Roman"/>
          <w:szCs w:val="28"/>
        </w:rPr>
      </w:pPr>
    </w:p>
    <w:p w14:paraId="1BBF7A49" w14:textId="77777777" w:rsidR="005E0631" w:rsidRDefault="005E0631" w:rsidP="009840AF">
      <w:pPr>
        <w:spacing w:after="0" w:line="240" w:lineRule="auto"/>
        <w:jc w:val="both"/>
        <w:rPr>
          <w:rFonts w:ascii="Times New Roman" w:hAnsi="Times New Roman"/>
          <w:color w:val="FF0000"/>
          <w:szCs w:val="28"/>
        </w:rPr>
      </w:pPr>
    </w:p>
    <w:p w14:paraId="1BC31086" w14:textId="77777777" w:rsidR="009840AF" w:rsidRPr="004244DF" w:rsidRDefault="009840AF" w:rsidP="006626A9">
      <w:pPr>
        <w:spacing w:after="0" w:line="240" w:lineRule="auto"/>
        <w:ind w:left="142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Date:</w:t>
      </w:r>
    </w:p>
    <w:p w14:paraId="255D9B87" w14:textId="77777777" w:rsidR="004244DF" w:rsidRPr="004244DF" w:rsidRDefault="004244DF" w:rsidP="006626A9">
      <w:pPr>
        <w:spacing w:after="0" w:line="240" w:lineRule="auto"/>
        <w:ind w:left="142"/>
        <w:jc w:val="both"/>
        <w:rPr>
          <w:rFonts w:ascii="Times New Roman" w:hAnsi="Times New Roman"/>
          <w:b/>
          <w:szCs w:val="28"/>
        </w:rPr>
      </w:pPr>
    </w:p>
    <w:p w14:paraId="13246263" w14:textId="77777777" w:rsidR="004244DF" w:rsidRPr="004244DF" w:rsidRDefault="00445162" w:rsidP="006626A9">
      <w:pPr>
        <w:spacing w:after="0" w:line="240" w:lineRule="auto"/>
        <w:ind w:left="142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Reviewer _____________ Full name </w:t>
      </w:r>
    </w:p>
    <w:p w14:paraId="75DF295B" w14:textId="1FFF1FE4" w:rsidR="004244DF" w:rsidRPr="00480AEE" w:rsidRDefault="00480AEE" w:rsidP="009840AF">
      <w:pPr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color w:val="FF0000"/>
          <w:szCs w:val="28"/>
        </w:rPr>
        <w:t xml:space="preserve">                        </w:t>
      </w:r>
      <w:r>
        <w:rPr>
          <w:rFonts w:ascii="Times New Roman" w:hAnsi="Times New Roman"/>
          <w:szCs w:val="28"/>
        </w:rPr>
        <w:t>(signature)</w:t>
      </w:r>
    </w:p>
    <w:p w14:paraId="0D428D82" w14:textId="77777777" w:rsidR="00FC7591" w:rsidRDefault="00FC7591" w:rsidP="009840AF">
      <w:pPr>
        <w:spacing w:after="0" w:line="240" w:lineRule="auto"/>
        <w:jc w:val="both"/>
        <w:rPr>
          <w:rFonts w:ascii="Times New Roman" w:hAnsi="Times New Roman"/>
          <w:szCs w:val="28"/>
        </w:rPr>
      </w:pPr>
    </w:p>
    <w:p w14:paraId="4D3B7B09" w14:textId="77777777" w:rsidR="00FC7591" w:rsidRPr="00143B46" w:rsidRDefault="00FC7591" w:rsidP="00FC7591">
      <w:pPr>
        <w:spacing w:after="0" w:line="240" w:lineRule="auto"/>
        <w:jc w:val="both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>Requirements for the content of the review</w:t>
      </w:r>
    </w:p>
    <w:p w14:paraId="7DEBD4B1" w14:textId="77777777" w:rsidR="00FC7591" w:rsidRPr="00143B46" w:rsidRDefault="00FC7591" w:rsidP="00FC7591">
      <w:pPr>
        <w:spacing w:after="0" w:line="240" w:lineRule="auto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The review must contain a qualified analysis of the article, an objective and well-reasoned assessment of it, and clearly substantiated recommendations.</w:t>
      </w:r>
    </w:p>
    <w:p w14:paraId="5B4B94FE" w14:textId="77777777" w:rsidR="00FC7591" w:rsidRPr="00143B46" w:rsidRDefault="00FC7591" w:rsidP="00FC7591">
      <w:pPr>
        <w:spacing w:after="0" w:line="240" w:lineRule="auto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The review should pay particular attention to the following points:</w:t>
      </w:r>
    </w:p>
    <w:p w14:paraId="7D9FB680" w14:textId="77777777" w:rsidR="00FC7591" w:rsidRPr="00143B46" w:rsidRDefault="00FC7591" w:rsidP="00FC7591">
      <w:pPr>
        <w:spacing w:after="0" w:line="240" w:lineRule="auto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Analysis of the </w:t>
      </w:r>
      <w:r>
        <w:rPr>
          <w:rFonts w:ascii="Times New Roman" w:hAnsi="Times New Roman"/>
          <w:b/>
          <w:sz w:val="28"/>
          <w:szCs w:val="32"/>
        </w:rPr>
        <w:t>relevance of the topic</w:t>
      </w:r>
      <w:r>
        <w:rPr>
          <w:rFonts w:ascii="Times New Roman" w:hAnsi="Times New Roman"/>
          <w:sz w:val="28"/>
          <w:szCs w:val="32"/>
        </w:rPr>
        <w:t xml:space="preserve"> and of the academic level of the article.</w:t>
      </w:r>
    </w:p>
    <w:p w14:paraId="732951B8" w14:textId="77777777" w:rsidR="00FC7591" w:rsidRPr="00143B46" w:rsidRDefault="00FC7591" w:rsidP="00FC7591">
      <w:pPr>
        <w:spacing w:after="0" w:line="240" w:lineRule="auto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Correspondence of the </w:t>
      </w:r>
      <w:r>
        <w:rPr>
          <w:rFonts w:ascii="Times New Roman" w:hAnsi="Times New Roman"/>
          <w:b/>
          <w:sz w:val="28"/>
          <w:szCs w:val="32"/>
        </w:rPr>
        <w:t>content of the article</w:t>
      </w:r>
      <w:r>
        <w:rPr>
          <w:rFonts w:ascii="Times New Roman" w:hAnsi="Times New Roman"/>
          <w:sz w:val="28"/>
          <w:szCs w:val="32"/>
        </w:rPr>
        <w:t xml:space="preserve"> to its title.</w:t>
      </w:r>
    </w:p>
    <w:p w14:paraId="1330FE8D" w14:textId="77777777" w:rsidR="00FC7591" w:rsidRPr="00143B46" w:rsidRDefault="00FC7591" w:rsidP="00FC7591">
      <w:pPr>
        <w:spacing w:after="0" w:line="240" w:lineRule="auto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Assessment of whether the article is ready for publication in terms of language and style, and of its compliance with the established requirements for the presentation of materials.</w:t>
      </w:r>
    </w:p>
    <w:p w14:paraId="59A220B1" w14:textId="77777777" w:rsidR="00FC7591" w:rsidRPr="00143B46" w:rsidRDefault="00FC7591" w:rsidP="00FC7591">
      <w:pPr>
        <w:spacing w:after="0" w:line="240" w:lineRule="auto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>Scholarly rigour of the presentation</w:t>
      </w:r>
      <w:r>
        <w:rPr>
          <w:rFonts w:ascii="Times New Roman" w:hAnsi="Times New Roman"/>
          <w:sz w:val="28"/>
          <w:szCs w:val="32"/>
        </w:rPr>
        <w:t>, and the correspondence of the methods, techniques, recommendations and research results used by the author to current advances in the field.</w:t>
      </w:r>
    </w:p>
    <w:p w14:paraId="18EF5A50" w14:textId="77777777" w:rsidR="00480AEE" w:rsidRPr="00143B46" w:rsidRDefault="00FC7591" w:rsidP="00FC7591">
      <w:pPr>
        <w:spacing w:after="0" w:line="240" w:lineRule="auto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Adequacy and reasonableness of the length of the article as a whole and of its individual elements (text, illustrative material, bibliographic references). </w:t>
      </w:r>
    </w:p>
    <w:p w14:paraId="3BCD0C5B" w14:textId="01118A32" w:rsidR="00FC7591" w:rsidRPr="00143B46" w:rsidRDefault="00FC7591" w:rsidP="00FC7591">
      <w:pPr>
        <w:spacing w:after="0" w:line="240" w:lineRule="auto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>Appropriateness</w:t>
      </w:r>
      <w:r>
        <w:rPr>
          <w:rFonts w:ascii="Times New Roman" w:hAnsi="Times New Roman"/>
          <w:sz w:val="28"/>
          <w:szCs w:val="32"/>
        </w:rPr>
        <w:t xml:space="preserve"> of including </w:t>
      </w:r>
      <w:r>
        <w:rPr>
          <w:rFonts w:ascii="Times New Roman" w:hAnsi="Times New Roman"/>
          <w:b/>
          <w:sz w:val="28"/>
          <w:szCs w:val="32"/>
        </w:rPr>
        <w:t>illustrative material in the article</w:t>
      </w:r>
      <w:r>
        <w:rPr>
          <w:rFonts w:ascii="Times New Roman" w:hAnsi="Times New Roman"/>
          <w:sz w:val="28"/>
          <w:szCs w:val="32"/>
        </w:rPr>
        <w:t xml:space="preserve"> and its relevance to the subject presented.</w:t>
      </w:r>
    </w:p>
    <w:p w14:paraId="445FC1AB" w14:textId="77777777" w:rsidR="00FC7591" w:rsidRPr="00143B46" w:rsidRDefault="00FC7591" w:rsidP="00FC7591">
      <w:pPr>
        <w:spacing w:after="0" w:line="240" w:lineRule="auto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The place of the reviewed manuscript in the existing literature: whether it duplicates the work of other authors or previously published works by the same author (in whole or in part).</w:t>
      </w:r>
    </w:p>
    <w:p w14:paraId="2895A952" w14:textId="77777777" w:rsidR="00FC7591" w:rsidRPr="00143B46" w:rsidRDefault="00FC7591" w:rsidP="00FC7591">
      <w:pPr>
        <w:spacing w:after="0" w:line="240" w:lineRule="auto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The reviewer’s comments and suggestions must be objective and substantive, aimed at raising the academic level of the manuscript.</w:t>
      </w:r>
    </w:p>
    <w:p w14:paraId="108D6D5B" w14:textId="77777777" w:rsidR="00FC7591" w:rsidRPr="00143B46" w:rsidRDefault="00FC7591" w:rsidP="00FC7591">
      <w:pPr>
        <w:spacing w:after="0" w:line="240" w:lineRule="auto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The concluding part of the review must contain </w:t>
      </w:r>
      <w:r>
        <w:rPr>
          <w:rFonts w:ascii="Times New Roman" w:hAnsi="Times New Roman"/>
          <w:b/>
          <w:sz w:val="28"/>
          <w:szCs w:val="32"/>
        </w:rPr>
        <w:t>substantiated conclusions</w:t>
      </w:r>
      <w:r>
        <w:rPr>
          <w:rFonts w:ascii="Times New Roman" w:hAnsi="Times New Roman"/>
          <w:sz w:val="28"/>
          <w:szCs w:val="32"/>
        </w:rPr>
        <w:t xml:space="preserve"> about the article as a whole and a clear, unambiguous recommendation as to whether or not its publication is advisable, or comments enabling the author to make corrections.</w:t>
      </w:r>
    </w:p>
    <w:sectPr w:rsidR="00FC7591" w:rsidRPr="00143B46" w:rsidSect="00FC7591">
      <w:pgSz w:w="11906" w:h="16838"/>
      <w:pgMar w:top="851" w:right="56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B156C" w14:textId="77777777" w:rsidR="000A3D21" w:rsidRDefault="000A3D21">
      <w:r>
        <w:separator/>
      </w:r>
    </w:p>
  </w:endnote>
  <w:endnote w:type="continuationSeparator" w:id="0">
    <w:p w14:paraId="3F484322" w14:textId="77777777" w:rsidR="000A3D21" w:rsidRDefault="000A3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65C74" w14:textId="77777777" w:rsidR="000A3D21" w:rsidRDefault="000A3D21">
      <w:r>
        <w:separator/>
      </w:r>
    </w:p>
  </w:footnote>
  <w:footnote w:type="continuationSeparator" w:id="0">
    <w:p w14:paraId="1BD9977A" w14:textId="77777777" w:rsidR="000A3D21" w:rsidRDefault="000A3D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8F4"/>
    <w:rsid w:val="00010D7E"/>
    <w:rsid w:val="00027F3A"/>
    <w:rsid w:val="00032082"/>
    <w:rsid w:val="00034F21"/>
    <w:rsid w:val="00066C61"/>
    <w:rsid w:val="000906F1"/>
    <w:rsid w:val="000A3D21"/>
    <w:rsid w:val="000B246E"/>
    <w:rsid w:val="000B3F12"/>
    <w:rsid w:val="000B6C82"/>
    <w:rsid w:val="000E5BCD"/>
    <w:rsid w:val="00106C37"/>
    <w:rsid w:val="0011326A"/>
    <w:rsid w:val="00143B46"/>
    <w:rsid w:val="001606A6"/>
    <w:rsid w:val="00173C69"/>
    <w:rsid w:val="00182A0A"/>
    <w:rsid w:val="001A3542"/>
    <w:rsid w:val="001B1198"/>
    <w:rsid w:val="001B27B0"/>
    <w:rsid w:val="001E0905"/>
    <w:rsid w:val="001F361A"/>
    <w:rsid w:val="00205070"/>
    <w:rsid w:val="00207207"/>
    <w:rsid w:val="0021381B"/>
    <w:rsid w:val="00250B9C"/>
    <w:rsid w:val="00265E35"/>
    <w:rsid w:val="0029528B"/>
    <w:rsid w:val="002952D1"/>
    <w:rsid w:val="002C1C8D"/>
    <w:rsid w:val="002C253F"/>
    <w:rsid w:val="002D0301"/>
    <w:rsid w:val="002E4BDB"/>
    <w:rsid w:val="002F1E7F"/>
    <w:rsid w:val="0030560B"/>
    <w:rsid w:val="00305CA8"/>
    <w:rsid w:val="00313444"/>
    <w:rsid w:val="003136C9"/>
    <w:rsid w:val="00344AA5"/>
    <w:rsid w:val="003756F6"/>
    <w:rsid w:val="00385A48"/>
    <w:rsid w:val="00386A1A"/>
    <w:rsid w:val="003977E3"/>
    <w:rsid w:val="003A02A2"/>
    <w:rsid w:val="003A550B"/>
    <w:rsid w:val="003B073F"/>
    <w:rsid w:val="003D71A9"/>
    <w:rsid w:val="00413A35"/>
    <w:rsid w:val="004244DF"/>
    <w:rsid w:val="0043345D"/>
    <w:rsid w:val="00445162"/>
    <w:rsid w:val="00445714"/>
    <w:rsid w:val="00473847"/>
    <w:rsid w:val="00480AEE"/>
    <w:rsid w:val="004916DF"/>
    <w:rsid w:val="004C7465"/>
    <w:rsid w:val="004D52E5"/>
    <w:rsid w:val="004E51B3"/>
    <w:rsid w:val="005147F6"/>
    <w:rsid w:val="00532973"/>
    <w:rsid w:val="00545090"/>
    <w:rsid w:val="00553276"/>
    <w:rsid w:val="0056766D"/>
    <w:rsid w:val="005859DE"/>
    <w:rsid w:val="005866A3"/>
    <w:rsid w:val="005925D4"/>
    <w:rsid w:val="005A1934"/>
    <w:rsid w:val="005A302E"/>
    <w:rsid w:val="005C3224"/>
    <w:rsid w:val="005D24E7"/>
    <w:rsid w:val="005E0631"/>
    <w:rsid w:val="00604285"/>
    <w:rsid w:val="00656C9B"/>
    <w:rsid w:val="00661F80"/>
    <w:rsid w:val="006626A9"/>
    <w:rsid w:val="00692B74"/>
    <w:rsid w:val="006A2255"/>
    <w:rsid w:val="006D7C3D"/>
    <w:rsid w:val="006D7DC9"/>
    <w:rsid w:val="006E615E"/>
    <w:rsid w:val="007114EE"/>
    <w:rsid w:val="00714177"/>
    <w:rsid w:val="00730AC8"/>
    <w:rsid w:val="0073154B"/>
    <w:rsid w:val="0073775F"/>
    <w:rsid w:val="00780936"/>
    <w:rsid w:val="007A7FB8"/>
    <w:rsid w:val="007B09CA"/>
    <w:rsid w:val="007E7CA0"/>
    <w:rsid w:val="007F716C"/>
    <w:rsid w:val="007F7442"/>
    <w:rsid w:val="0081199E"/>
    <w:rsid w:val="008124ED"/>
    <w:rsid w:val="00823C07"/>
    <w:rsid w:val="008307A9"/>
    <w:rsid w:val="008945AE"/>
    <w:rsid w:val="008C6A78"/>
    <w:rsid w:val="008F196A"/>
    <w:rsid w:val="00906287"/>
    <w:rsid w:val="00923C76"/>
    <w:rsid w:val="0092532B"/>
    <w:rsid w:val="00953D06"/>
    <w:rsid w:val="00954407"/>
    <w:rsid w:val="009840AF"/>
    <w:rsid w:val="00984500"/>
    <w:rsid w:val="00986127"/>
    <w:rsid w:val="00997877"/>
    <w:rsid w:val="009C5A8B"/>
    <w:rsid w:val="009C609C"/>
    <w:rsid w:val="009D3199"/>
    <w:rsid w:val="009D4CD9"/>
    <w:rsid w:val="009D5C72"/>
    <w:rsid w:val="009F5CAA"/>
    <w:rsid w:val="009F7702"/>
    <w:rsid w:val="00A22B63"/>
    <w:rsid w:val="00A509B2"/>
    <w:rsid w:val="00A5265B"/>
    <w:rsid w:val="00A8000F"/>
    <w:rsid w:val="00B0248A"/>
    <w:rsid w:val="00B1793F"/>
    <w:rsid w:val="00B207D8"/>
    <w:rsid w:val="00B52ED8"/>
    <w:rsid w:val="00B56919"/>
    <w:rsid w:val="00B616FD"/>
    <w:rsid w:val="00B73B28"/>
    <w:rsid w:val="00BA5038"/>
    <w:rsid w:val="00BA7393"/>
    <w:rsid w:val="00BD5FB2"/>
    <w:rsid w:val="00BF0E01"/>
    <w:rsid w:val="00BF779B"/>
    <w:rsid w:val="00C2138B"/>
    <w:rsid w:val="00C21EE3"/>
    <w:rsid w:val="00C4646C"/>
    <w:rsid w:val="00C82F4B"/>
    <w:rsid w:val="00C84729"/>
    <w:rsid w:val="00CC2F0B"/>
    <w:rsid w:val="00CD403A"/>
    <w:rsid w:val="00CE4A81"/>
    <w:rsid w:val="00CF464D"/>
    <w:rsid w:val="00D17174"/>
    <w:rsid w:val="00D3740E"/>
    <w:rsid w:val="00D448A1"/>
    <w:rsid w:val="00DD0AFB"/>
    <w:rsid w:val="00DD6C22"/>
    <w:rsid w:val="00DD735F"/>
    <w:rsid w:val="00DF3364"/>
    <w:rsid w:val="00DF5E98"/>
    <w:rsid w:val="00E01425"/>
    <w:rsid w:val="00E3285C"/>
    <w:rsid w:val="00E43080"/>
    <w:rsid w:val="00E51FD8"/>
    <w:rsid w:val="00E63164"/>
    <w:rsid w:val="00E66659"/>
    <w:rsid w:val="00E805C4"/>
    <w:rsid w:val="00E853F9"/>
    <w:rsid w:val="00E95AEC"/>
    <w:rsid w:val="00EB0CA4"/>
    <w:rsid w:val="00EB6716"/>
    <w:rsid w:val="00EB79D8"/>
    <w:rsid w:val="00ED67FA"/>
    <w:rsid w:val="00ED6BFA"/>
    <w:rsid w:val="00ED7186"/>
    <w:rsid w:val="00EE5265"/>
    <w:rsid w:val="00F44657"/>
    <w:rsid w:val="00F6664E"/>
    <w:rsid w:val="00F66F09"/>
    <w:rsid w:val="00F9152A"/>
    <w:rsid w:val="00F9469F"/>
    <w:rsid w:val="00FA08F4"/>
    <w:rsid w:val="00FC7591"/>
    <w:rsid w:val="00FF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3704F"/>
  <w15:docId w15:val="{14C7D7A4-C025-473D-B53A-6705D1536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B9C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qFormat/>
    <w:rsid w:val="0092532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0A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note text"/>
    <w:basedOn w:val="a"/>
    <w:link w:val="a5"/>
    <w:rsid w:val="0043345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rsid w:val="0043345D"/>
    <w:rPr>
      <w:lang w:val="ru-RU" w:eastAsia="ru-RU" w:bidi="ar-SA"/>
    </w:rPr>
  </w:style>
  <w:style w:type="character" w:styleId="a6">
    <w:name w:val="footnote reference"/>
    <w:basedOn w:val="a0"/>
    <w:rsid w:val="0043345D"/>
    <w:rPr>
      <w:vertAlign w:val="superscript"/>
    </w:rPr>
  </w:style>
  <w:style w:type="paragraph" w:customStyle="1" w:styleId="CharChar">
    <w:name w:val="Знак Char Char Знак Знак Знак Знак"/>
    <w:basedOn w:val="a"/>
    <w:rsid w:val="0043345D"/>
    <w:pPr>
      <w:spacing w:before="100" w:beforeAutospacing="1" w:after="100" w:afterAutospacing="1" w:line="240" w:lineRule="auto"/>
      <w:jc w:val="both"/>
    </w:pPr>
    <w:rPr>
      <w:rFonts w:ascii="Tahoma" w:eastAsia="Times New Roman" w:hAnsi="Tahoma"/>
      <w:sz w:val="20"/>
      <w:szCs w:val="20"/>
      <w:lang w:val="en-US"/>
    </w:rPr>
  </w:style>
  <w:style w:type="paragraph" w:styleId="20">
    <w:name w:val="Body Text 2"/>
    <w:basedOn w:val="a"/>
    <w:link w:val="21"/>
    <w:rsid w:val="0043345D"/>
    <w:pPr>
      <w:spacing w:after="0" w:line="240" w:lineRule="auto"/>
    </w:pPr>
    <w:rPr>
      <w:rFonts w:ascii="Times New Roman" w:hAnsi="Times New Roman"/>
      <w:b/>
      <w:bCs/>
      <w:sz w:val="28"/>
      <w:szCs w:val="28"/>
      <w:lang w:eastAsia="ru-RU"/>
    </w:rPr>
  </w:style>
  <w:style w:type="character" w:customStyle="1" w:styleId="21">
    <w:name w:val="Основной текст 2 Знак"/>
    <w:basedOn w:val="a0"/>
    <w:link w:val="20"/>
    <w:locked/>
    <w:rsid w:val="0043345D"/>
    <w:rPr>
      <w:rFonts w:eastAsia="Calibri"/>
      <w:b/>
      <w:bCs/>
      <w:sz w:val="28"/>
      <w:szCs w:val="28"/>
      <w:lang w:val="ru-RU" w:eastAsia="ru-RU" w:bidi="ar-SA"/>
    </w:rPr>
  </w:style>
  <w:style w:type="character" w:customStyle="1" w:styleId="st1">
    <w:name w:val="st1"/>
    <w:basedOn w:val="a0"/>
    <w:rsid w:val="005D24E7"/>
  </w:style>
  <w:style w:type="paragraph" w:styleId="a7">
    <w:name w:val="Balloon Text"/>
    <w:basedOn w:val="a"/>
    <w:link w:val="a8"/>
    <w:uiPriority w:val="99"/>
    <w:semiHidden/>
    <w:unhideWhenUsed/>
    <w:rsid w:val="00661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1F8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5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Econom</dc:creator>
  <cp:lastModifiedBy>Yulia Idiyatova</cp:lastModifiedBy>
  <cp:revision>4</cp:revision>
  <cp:lastPrinted>2016-11-29T19:17:00Z</cp:lastPrinted>
  <dcterms:created xsi:type="dcterms:W3CDTF">2026-05-08T12:18:00Z</dcterms:created>
  <dcterms:modified xsi:type="dcterms:W3CDTF">2026-05-08T12:19:00Z</dcterms:modified>
</cp:coreProperties>
</file>